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D46" w:rsidRPr="00A97D46" w:rsidRDefault="004C7B41" w:rsidP="00A97D46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hu-H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1.4pt;margin-top:10.95pt;width:226.25pt;height:72.65pt;z-index:251659264">
            <v:textbox>
              <w:txbxContent>
                <w:p w:rsidR="00A97D46" w:rsidRPr="00A97D46" w:rsidRDefault="00A97D46" w:rsidP="00A97D46">
                  <w:pPr>
                    <w:jc w:val="both"/>
                  </w:pPr>
                  <w:r>
                    <w:rPr>
                      <w:u w:val="single"/>
                    </w:rPr>
                    <w:t>Tárgy:</w:t>
                  </w:r>
                  <w:r>
                    <w:t xml:space="preserve"> </w:t>
                  </w:r>
                  <w:r w:rsidRPr="00A97D46">
                    <w:rPr>
                      <w:rFonts w:ascii="Times New Roman" w:hAnsi="Times New Roman" w:cs="Times New Roman"/>
                    </w:rPr>
                    <w:t>Harkány Város Önkormányzatának 2019 évi közbeszerzési terv</w:t>
                  </w:r>
                  <w:r>
                    <w:rPr>
                      <w:rFonts w:ascii="Times New Roman" w:hAnsi="Times New Roman" w:cs="Times New Roman"/>
                    </w:rPr>
                    <w:t xml:space="preserve">ének </w:t>
                  </w:r>
                  <w:r w:rsidR="00571FE6">
                    <w:rPr>
                      <w:rFonts w:ascii="Times New Roman" w:hAnsi="Times New Roman" w:cs="Times New Roman"/>
                    </w:rPr>
                    <w:t>módosítása</w:t>
                  </w:r>
                </w:p>
                <w:p w:rsidR="00A97D46" w:rsidRPr="00E5049E" w:rsidRDefault="00A97D46" w:rsidP="00A97D4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u w:val="single"/>
                    </w:rPr>
                    <w:t>Melléklet:</w:t>
                  </w:r>
                  <w:r w:rsidR="00E5049E">
                    <w:rPr>
                      <w:u w:val="single"/>
                    </w:rPr>
                    <w:t xml:space="preserve"> </w:t>
                  </w:r>
                  <w:r w:rsidR="00E5049E">
                    <w:rPr>
                      <w:rFonts w:ascii="Times New Roman" w:hAnsi="Times New Roman" w:cs="Times New Roman"/>
                    </w:rPr>
                    <w:t>Közbeszerzési terv</w:t>
                  </w:r>
                </w:p>
              </w:txbxContent>
            </v:textbox>
          </v:shape>
        </w:pict>
      </w:r>
    </w:p>
    <w:p w:rsidR="00A97D46" w:rsidRPr="00A97D46" w:rsidRDefault="00A97D46" w:rsidP="00A97D46">
      <w:pPr>
        <w:widowControl w:val="0"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eastAsia="hu-HU"/>
        </w:rPr>
      </w:pPr>
    </w:p>
    <w:p w:rsidR="00A97D46" w:rsidRPr="00A97D46" w:rsidRDefault="00A97D46" w:rsidP="00A97D46">
      <w:pPr>
        <w:widowControl w:val="0"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eastAsia="hu-HU"/>
        </w:rPr>
      </w:pPr>
      <w:r w:rsidRPr="00A97D46">
        <w:rPr>
          <w:rFonts w:ascii="Times New Roman" w:eastAsia="Lucida Sans Unicode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D46" w:rsidRPr="00A97D46" w:rsidRDefault="00A97D46" w:rsidP="00A97D46">
      <w:pPr>
        <w:widowControl w:val="0"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eastAsia="hu-HU"/>
        </w:rPr>
      </w:pPr>
    </w:p>
    <w:p w:rsidR="00A97D46" w:rsidRPr="00A97D46" w:rsidRDefault="00A97D46" w:rsidP="00A97D46">
      <w:pPr>
        <w:widowControl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</w:pPr>
      <w:r w:rsidRPr="00A97D46"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  <w:t>E L Ő T E R J E S Z T É S</w:t>
      </w:r>
    </w:p>
    <w:p w:rsidR="00A97D46" w:rsidRPr="00A97D46" w:rsidRDefault="00A97D46" w:rsidP="00A97D46">
      <w:pPr>
        <w:widowControl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</w:pPr>
    </w:p>
    <w:p w:rsidR="00A97D46" w:rsidRPr="00A97D46" w:rsidRDefault="00A97D46" w:rsidP="00A97D46">
      <w:pPr>
        <w:widowControl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  <w:r w:rsidRPr="00A97D4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HARKÁNY VÁROS KÉPVISELŐ-TESTÜLETÉNEK</w:t>
      </w:r>
    </w:p>
    <w:p w:rsidR="00A97D46" w:rsidRPr="00A97D46" w:rsidRDefault="00A97D46" w:rsidP="00A97D46">
      <w:pPr>
        <w:widowControl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  <w:r w:rsidRPr="00A97D4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2019. </w:t>
      </w:r>
      <w:r w:rsidR="00571FE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november</w:t>
      </w:r>
      <w:r w:rsidRPr="00A97D4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 </w:t>
      </w:r>
      <w:r w:rsidR="00571FE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21</w:t>
      </w:r>
      <w:r w:rsidRPr="00A97D4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-</w:t>
      </w:r>
      <w:proofErr w:type="gramStart"/>
      <w:r w:rsidRPr="00A97D4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i  RENDES</w:t>
      </w:r>
      <w:proofErr w:type="gramEnd"/>
      <w:r w:rsidRPr="00A97D4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 ÜLÉSÉRE</w:t>
      </w:r>
    </w:p>
    <w:p w:rsidR="00A97D46" w:rsidRPr="00A97D46" w:rsidRDefault="00A97D46" w:rsidP="00A97D46">
      <w:pPr>
        <w:widowControl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</w:p>
    <w:p w:rsidR="00A97D46" w:rsidRPr="00A97D46" w:rsidRDefault="004C7B41" w:rsidP="00A97D46">
      <w:pPr>
        <w:widowControl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21.) </w:t>
      </w:r>
      <w:r w:rsidR="00A97D46" w:rsidRPr="00A97D4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Napirendi pont</w:t>
      </w:r>
    </w:p>
    <w:p w:rsidR="00A97D46" w:rsidRPr="00A97D46" w:rsidRDefault="00A97D46" w:rsidP="00A97D46">
      <w:pPr>
        <w:widowControl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A97D46" w:rsidRPr="00A97D46" w:rsidTr="00977568">
        <w:trPr>
          <w:trHeight w:val="259"/>
        </w:trPr>
        <w:tc>
          <w:tcPr>
            <w:tcW w:w="4788" w:type="dxa"/>
          </w:tcPr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ELŐTERJESZTŐ:</w:t>
            </w:r>
          </w:p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424" w:type="dxa"/>
          </w:tcPr>
          <w:p w:rsidR="00A97D46" w:rsidRP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:rsid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Albrecht Ferenc</w:t>
            </w:r>
          </w:p>
          <w:p w:rsidR="00A97D46" w:rsidRP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 xml:space="preserve"> műszaki o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sztályvezető</w:t>
            </w:r>
          </w:p>
        </w:tc>
      </w:tr>
      <w:tr w:rsidR="00A97D46" w:rsidRPr="00A97D46" w:rsidTr="00977568">
        <w:tc>
          <w:tcPr>
            <w:tcW w:w="4788" w:type="dxa"/>
          </w:tcPr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AZ ELŐTERJESZTÉST KÉSZÍTETTE:</w:t>
            </w:r>
          </w:p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424" w:type="dxa"/>
          </w:tcPr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:rsid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Albrecht Ferenc</w:t>
            </w:r>
          </w:p>
          <w:p w:rsidR="00A97D46" w:rsidRP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műszaki osztályvezető</w:t>
            </w:r>
          </w:p>
        </w:tc>
      </w:tr>
      <w:tr w:rsidR="00A97D46" w:rsidRPr="00A97D46" w:rsidTr="00977568">
        <w:trPr>
          <w:trHeight w:val="304"/>
        </w:trPr>
        <w:tc>
          <w:tcPr>
            <w:tcW w:w="4788" w:type="dxa"/>
          </w:tcPr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VÉLEMÉNYEZÉSRE MEGKAPTA:</w:t>
            </w:r>
          </w:p>
          <w:p w:rsidR="00A97D46" w:rsidRPr="00A97D46" w:rsidRDefault="00A97D46" w:rsidP="00A97D46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Pénzügyi, Városfejlesztési, Kulturális és Idegenforgalmi Bizottság</w:t>
            </w:r>
          </w:p>
          <w:p w:rsidR="00A97D46" w:rsidRPr="00A97D46" w:rsidRDefault="00A97D46" w:rsidP="00A97D46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bookmarkStart w:id="0" w:name="_GoBack"/>
            <w:bookmarkEnd w:id="0"/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Szociális Bizottság</w:t>
            </w:r>
          </w:p>
          <w:p w:rsidR="00A97D46" w:rsidRPr="00A97D46" w:rsidRDefault="00A97D46" w:rsidP="00A97D46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Egyéb szervezet</w:t>
            </w:r>
          </w:p>
        </w:tc>
        <w:tc>
          <w:tcPr>
            <w:tcW w:w="4424" w:type="dxa"/>
          </w:tcPr>
          <w:p w:rsidR="00A97D46" w:rsidRP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hu-HU"/>
              </w:rPr>
            </w:pPr>
          </w:p>
          <w:p w:rsidR="00A97D46" w:rsidRP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hu-HU"/>
              </w:rPr>
            </w:pPr>
          </w:p>
          <w:p w:rsidR="00A97D46" w:rsidRP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hu-HU"/>
              </w:rPr>
              <w:t>-</w:t>
            </w:r>
          </w:p>
        </w:tc>
      </w:tr>
      <w:tr w:rsidR="00A97D46" w:rsidRPr="00A97D46" w:rsidTr="00977568">
        <w:tc>
          <w:tcPr>
            <w:tcW w:w="4788" w:type="dxa"/>
          </w:tcPr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MEGTÁRGYALTA:</w:t>
            </w:r>
          </w:p>
        </w:tc>
        <w:tc>
          <w:tcPr>
            <w:tcW w:w="4424" w:type="dxa"/>
          </w:tcPr>
          <w:p w:rsidR="00A97D46" w:rsidRP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:rsidR="00A97D46" w:rsidRP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-</w:t>
            </w:r>
          </w:p>
        </w:tc>
      </w:tr>
      <w:tr w:rsidR="00A97D46" w:rsidRPr="00A97D46" w:rsidTr="00977568">
        <w:trPr>
          <w:trHeight w:val="668"/>
        </w:trPr>
        <w:tc>
          <w:tcPr>
            <w:tcW w:w="4788" w:type="dxa"/>
          </w:tcPr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AZ ÜGYBEN KORÁBBAN HOZOTT HATÁROZAT/HATÁLYOS RENDELET:</w:t>
            </w:r>
          </w:p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424" w:type="dxa"/>
          </w:tcPr>
          <w:p w:rsidR="00A97D46" w:rsidRP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:rsidR="00A97D46" w:rsidRP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:rsidR="00A97D46" w:rsidRP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-</w:t>
            </w:r>
          </w:p>
        </w:tc>
      </w:tr>
      <w:tr w:rsidR="00A97D46" w:rsidRPr="00A97D46" w:rsidTr="00977568">
        <w:tc>
          <w:tcPr>
            <w:tcW w:w="4788" w:type="dxa"/>
          </w:tcPr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SZÜKSÉGES DÖNTÉS:</w:t>
            </w:r>
          </w:p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hu-HU"/>
              </w:rPr>
              <w:t>HATÁROZAT</w:t>
            </w:r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/RENDELET</w:t>
            </w:r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hu-HU"/>
              </w:rPr>
              <w:t xml:space="preserve"> </w:t>
            </w:r>
          </w:p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424" w:type="dxa"/>
          </w:tcPr>
          <w:p w:rsidR="00A97D46" w:rsidRP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:rsidR="00A97D46" w:rsidRP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Határozat</w:t>
            </w:r>
          </w:p>
        </w:tc>
      </w:tr>
      <w:tr w:rsidR="00A97D46" w:rsidRPr="00A97D46" w:rsidTr="00977568">
        <w:tc>
          <w:tcPr>
            <w:tcW w:w="4788" w:type="dxa"/>
          </w:tcPr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SZÜKSÉGES TÖBBSÉG:</w:t>
            </w:r>
          </w:p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424" w:type="dxa"/>
          </w:tcPr>
          <w:p w:rsid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:rsidR="00A97D46" w:rsidRP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 xml:space="preserve">Egyszerű </w:t>
            </w:r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többség</w:t>
            </w:r>
          </w:p>
        </w:tc>
      </w:tr>
      <w:tr w:rsidR="00A97D46" w:rsidRPr="00A97D46" w:rsidTr="00977568">
        <w:tc>
          <w:tcPr>
            <w:tcW w:w="4788" w:type="dxa"/>
          </w:tcPr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TERJEDELEM:</w:t>
            </w:r>
          </w:p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MELLÉKLET:</w:t>
            </w:r>
          </w:p>
        </w:tc>
        <w:tc>
          <w:tcPr>
            <w:tcW w:w="4424" w:type="dxa"/>
          </w:tcPr>
          <w:p w:rsidR="00A97D46" w:rsidRP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hu-HU"/>
              </w:rPr>
            </w:pPr>
          </w:p>
          <w:p w:rsidR="00A97D46" w:rsidRP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2.</w:t>
            </w:r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 xml:space="preserve"> oldal előterjesztés</w:t>
            </w:r>
          </w:p>
          <w:p w:rsidR="00A97D46" w:rsidRPr="00A97D46" w:rsidRDefault="00E5049E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2. oldal közbeszerzési terv</w:t>
            </w:r>
          </w:p>
          <w:p w:rsidR="00A97D46" w:rsidRP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A97D46" w:rsidRPr="00A97D46" w:rsidTr="00977568">
        <w:trPr>
          <w:trHeight w:val="553"/>
        </w:trPr>
        <w:tc>
          <w:tcPr>
            <w:tcW w:w="4788" w:type="dxa"/>
          </w:tcPr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A97D46" w:rsidRP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hu-HU"/>
              </w:rPr>
            </w:pPr>
          </w:p>
          <w:p w:rsidR="00A97D46" w:rsidRP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hu-HU"/>
              </w:rPr>
            </w:pPr>
          </w:p>
        </w:tc>
      </w:tr>
      <w:tr w:rsidR="00A97D46" w:rsidRPr="00A97D46" w:rsidTr="00977568">
        <w:trPr>
          <w:trHeight w:val="552"/>
        </w:trPr>
        <w:tc>
          <w:tcPr>
            <w:tcW w:w="4788" w:type="dxa"/>
          </w:tcPr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:rsidR="00A97D46" w:rsidRPr="00A97D46" w:rsidRDefault="00A97D46" w:rsidP="00A97D46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A97D4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A97D46" w:rsidRPr="00A97D46" w:rsidRDefault="00A97D46" w:rsidP="00A97D46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hu-HU"/>
              </w:rPr>
            </w:pPr>
          </w:p>
        </w:tc>
      </w:tr>
    </w:tbl>
    <w:p w:rsidR="00A97D46" w:rsidRPr="00A97D46" w:rsidRDefault="00A97D46" w:rsidP="00A97D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sz w:val="24"/>
          <w:szCs w:val="24"/>
          <w:lang w:eastAsia="hu-HU"/>
        </w:rPr>
      </w:pPr>
    </w:p>
    <w:p w:rsidR="00A97D46" w:rsidRDefault="00A97D46" w:rsidP="008434E0">
      <w:pPr>
        <w:jc w:val="both"/>
        <w:rPr>
          <w:rFonts w:ascii="Times New Roman" w:hAnsi="Times New Roman" w:cs="Times New Roman"/>
          <w:b/>
          <w:u w:val="single"/>
        </w:rPr>
      </w:pPr>
    </w:p>
    <w:p w:rsidR="00B540DB" w:rsidRPr="00FC14DA" w:rsidRDefault="00B540DB" w:rsidP="008434E0">
      <w:pPr>
        <w:jc w:val="both"/>
        <w:rPr>
          <w:rFonts w:ascii="Times New Roman" w:hAnsi="Times New Roman" w:cs="Times New Roman"/>
          <w:b/>
        </w:rPr>
      </w:pPr>
      <w:r w:rsidRPr="00FC14DA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="00D01B93" w:rsidRPr="00FC14DA">
        <w:rPr>
          <w:rFonts w:ascii="Times New Roman" w:hAnsi="Times New Roman" w:cs="Times New Roman"/>
          <w:b/>
        </w:rPr>
        <w:t xml:space="preserve"> Harkány Város Önkormányzat 201</w:t>
      </w:r>
      <w:r w:rsidR="00FC14DA" w:rsidRPr="00FC14DA">
        <w:rPr>
          <w:rFonts w:ascii="Times New Roman" w:hAnsi="Times New Roman" w:cs="Times New Roman"/>
          <w:b/>
        </w:rPr>
        <w:t>9</w:t>
      </w:r>
      <w:r w:rsidRPr="00FC14DA">
        <w:rPr>
          <w:rFonts w:ascii="Times New Roman" w:hAnsi="Times New Roman" w:cs="Times New Roman"/>
          <w:b/>
        </w:rPr>
        <w:t xml:space="preserve">. </w:t>
      </w:r>
      <w:r w:rsidR="00571FE6">
        <w:rPr>
          <w:rFonts w:ascii="Times New Roman" w:hAnsi="Times New Roman" w:cs="Times New Roman"/>
          <w:b/>
        </w:rPr>
        <w:t>november</w:t>
      </w:r>
      <w:r w:rsidRPr="00FC14DA">
        <w:rPr>
          <w:rFonts w:ascii="Times New Roman" w:hAnsi="Times New Roman" w:cs="Times New Roman"/>
          <w:b/>
        </w:rPr>
        <w:t xml:space="preserve"> </w:t>
      </w:r>
      <w:r w:rsidR="00FC14DA" w:rsidRPr="00FC14DA">
        <w:rPr>
          <w:rFonts w:ascii="Times New Roman" w:hAnsi="Times New Roman" w:cs="Times New Roman"/>
          <w:b/>
        </w:rPr>
        <w:t>2</w:t>
      </w:r>
      <w:r w:rsidR="00571FE6">
        <w:rPr>
          <w:rFonts w:ascii="Times New Roman" w:hAnsi="Times New Roman" w:cs="Times New Roman"/>
          <w:b/>
        </w:rPr>
        <w:t>1</w:t>
      </w:r>
      <w:r w:rsidRPr="00FC14DA">
        <w:rPr>
          <w:rFonts w:ascii="Times New Roman" w:hAnsi="Times New Roman" w:cs="Times New Roman"/>
          <w:b/>
        </w:rPr>
        <w:t>. napján tartandó rendes képviselő-testületi ülésére</w:t>
      </w:r>
    </w:p>
    <w:p w:rsidR="008667FC" w:rsidRPr="00FC14DA" w:rsidRDefault="008667FC" w:rsidP="008434E0">
      <w:pPr>
        <w:jc w:val="both"/>
        <w:rPr>
          <w:rFonts w:ascii="Times New Roman" w:hAnsi="Times New Roman" w:cs="Times New Roman"/>
          <w:b/>
          <w:u w:val="single"/>
        </w:rPr>
      </w:pPr>
      <w:r w:rsidRPr="00FC14DA">
        <w:rPr>
          <w:rFonts w:ascii="Times New Roman" w:hAnsi="Times New Roman" w:cs="Times New Roman"/>
          <w:b/>
          <w:u w:val="single"/>
        </w:rPr>
        <w:t>Előterjesztés címe:</w:t>
      </w:r>
      <w:r w:rsidRPr="00FC14DA">
        <w:rPr>
          <w:rFonts w:ascii="Times New Roman" w:hAnsi="Times New Roman" w:cs="Times New Roman"/>
          <w:b/>
        </w:rPr>
        <w:t xml:space="preserve"> </w:t>
      </w:r>
      <w:r w:rsidR="00ED4DD9" w:rsidRPr="00FC14DA">
        <w:rPr>
          <w:rFonts w:ascii="Times New Roman" w:hAnsi="Times New Roman" w:cs="Times New Roman"/>
          <w:b/>
        </w:rPr>
        <w:t>Harkány</w:t>
      </w:r>
      <w:r w:rsidR="00A520CE" w:rsidRPr="00FC14DA">
        <w:rPr>
          <w:rFonts w:ascii="Times New Roman" w:hAnsi="Times New Roman" w:cs="Times New Roman"/>
          <w:b/>
        </w:rPr>
        <w:t xml:space="preserve"> Város Önkormányzatának 201</w:t>
      </w:r>
      <w:r w:rsidR="00FC14DA" w:rsidRPr="00FC14DA">
        <w:rPr>
          <w:rFonts w:ascii="Times New Roman" w:hAnsi="Times New Roman" w:cs="Times New Roman"/>
          <w:b/>
        </w:rPr>
        <w:t>9</w:t>
      </w:r>
      <w:r w:rsidR="00A520CE" w:rsidRPr="00FC14DA">
        <w:rPr>
          <w:rFonts w:ascii="Times New Roman" w:hAnsi="Times New Roman" w:cs="Times New Roman"/>
          <w:b/>
        </w:rPr>
        <w:t xml:space="preserve"> évi közbeszerzési terv</w:t>
      </w:r>
      <w:r w:rsidR="00A97D46">
        <w:rPr>
          <w:rFonts w:ascii="Times New Roman" w:hAnsi="Times New Roman" w:cs="Times New Roman"/>
          <w:b/>
        </w:rPr>
        <w:t xml:space="preserve">ének </w:t>
      </w:r>
      <w:r w:rsidR="00571FE6">
        <w:rPr>
          <w:rFonts w:ascii="Times New Roman" w:hAnsi="Times New Roman" w:cs="Times New Roman"/>
          <w:b/>
        </w:rPr>
        <w:t>módosítása</w:t>
      </w:r>
    </w:p>
    <w:p w:rsidR="00D7591F" w:rsidRPr="00FC14DA" w:rsidRDefault="00BA7524" w:rsidP="008434E0">
      <w:pPr>
        <w:jc w:val="both"/>
        <w:rPr>
          <w:rFonts w:ascii="Times New Roman" w:hAnsi="Times New Roman" w:cs="Times New Roman"/>
          <w:b/>
        </w:rPr>
      </w:pPr>
      <w:r w:rsidRPr="00FC14DA">
        <w:rPr>
          <w:rFonts w:ascii="Times New Roman" w:hAnsi="Times New Roman" w:cs="Times New Roman"/>
          <w:b/>
          <w:u w:val="single"/>
        </w:rPr>
        <w:t>Előterjesztést készítette:</w:t>
      </w:r>
      <w:r w:rsidRPr="00FC14DA">
        <w:rPr>
          <w:rFonts w:ascii="Times New Roman" w:hAnsi="Times New Roman" w:cs="Times New Roman"/>
          <w:b/>
        </w:rPr>
        <w:t xml:space="preserve"> </w:t>
      </w:r>
      <w:r w:rsidR="00F9428C" w:rsidRPr="00FC14DA">
        <w:rPr>
          <w:rFonts w:ascii="Times New Roman" w:hAnsi="Times New Roman" w:cs="Times New Roman"/>
          <w:b/>
        </w:rPr>
        <w:t>Albrecht Ferenc, műszaki osztályvezető</w:t>
      </w:r>
    </w:p>
    <w:p w:rsidR="00BA7524" w:rsidRPr="00FC14DA" w:rsidRDefault="00BA7524" w:rsidP="008434E0">
      <w:pPr>
        <w:jc w:val="both"/>
        <w:rPr>
          <w:rFonts w:ascii="Times New Roman" w:hAnsi="Times New Roman" w:cs="Times New Roman"/>
          <w:b/>
        </w:rPr>
      </w:pPr>
      <w:proofErr w:type="gramStart"/>
      <w:r w:rsidRPr="00FC14DA">
        <w:rPr>
          <w:rFonts w:ascii="Times New Roman" w:hAnsi="Times New Roman" w:cs="Times New Roman"/>
          <w:b/>
          <w:u w:val="single"/>
        </w:rPr>
        <w:t xml:space="preserve">Előterjesztő: </w:t>
      </w:r>
      <w:r w:rsidR="007E5D2D" w:rsidRPr="00FC14DA">
        <w:rPr>
          <w:rFonts w:ascii="Times New Roman" w:hAnsi="Times New Roman" w:cs="Times New Roman"/>
          <w:b/>
        </w:rPr>
        <w:t xml:space="preserve"> Albrecht</w:t>
      </w:r>
      <w:proofErr w:type="gramEnd"/>
      <w:r w:rsidR="007E5D2D" w:rsidRPr="00FC14DA">
        <w:rPr>
          <w:rFonts w:ascii="Times New Roman" w:hAnsi="Times New Roman" w:cs="Times New Roman"/>
          <w:b/>
        </w:rPr>
        <w:t xml:space="preserve"> Ferenc, műszaki osztályvezető</w:t>
      </w:r>
    </w:p>
    <w:p w:rsidR="00D7591F" w:rsidRPr="00FC14DA" w:rsidRDefault="00D7591F" w:rsidP="008434E0">
      <w:pPr>
        <w:jc w:val="both"/>
        <w:rPr>
          <w:rFonts w:ascii="Times New Roman" w:hAnsi="Times New Roman" w:cs="Times New Roman"/>
        </w:rPr>
      </w:pPr>
      <w:r w:rsidRPr="00FC14DA">
        <w:rPr>
          <w:rFonts w:ascii="Times New Roman" w:hAnsi="Times New Roman" w:cs="Times New Roman"/>
        </w:rPr>
        <w:t>Tisztelt Képviselő-testület!</w:t>
      </w:r>
    </w:p>
    <w:p w:rsidR="00B540DB" w:rsidRPr="00FC14DA" w:rsidRDefault="00B540DB" w:rsidP="008434E0">
      <w:pPr>
        <w:pStyle w:val="Default"/>
        <w:jc w:val="both"/>
        <w:rPr>
          <w:sz w:val="22"/>
          <w:szCs w:val="22"/>
        </w:rPr>
      </w:pPr>
      <w:r w:rsidRPr="00FC14DA">
        <w:rPr>
          <w:sz w:val="22"/>
          <w:szCs w:val="22"/>
        </w:rPr>
        <w:t xml:space="preserve">A közbeszerzésekről szóló </w:t>
      </w:r>
      <w:r w:rsidRPr="00FC14DA">
        <w:rPr>
          <w:b/>
          <w:bCs/>
          <w:sz w:val="22"/>
          <w:szCs w:val="22"/>
        </w:rPr>
        <w:t>2015. évi CXLIII. törvény</w:t>
      </w:r>
      <w:r w:rsidRPr="00FC14DA">
        <w:rPr>
          <w:sz w:val="22"/>
          <w:szCs w:val="22"/>
        </w:rPr>
        <w:t xml:space="preserve"> (a továbbiakban: Kbt.) 5. § (1) bekezdés c) pontja alapján a helyi önkormányzatok Ajánlatkérő szervezetnek számítanak, ami azt jelenti, hogy a törvény személyi hatálya alá tartoznak, így annak rendelkezései mérvadóak az Önkormányzat közbeszerzéseire. Ezzel összhangban készült el, és került elfogadásra Harkány Város Önkormányzatának Közbeszerzési szabályzata.</w:t>
      </w:r>
    </w:p>
    <w:p w:rsidR="008434E0" w:rsidRPr="00FC14DA" w:rsidRDefault="00B540DB" w:rsidP="008434E0">
      <w:pPr>
        <w:pStyle w:val="NormlWeb"/>
        <w:jc w:val="both"/>
        <w:rPr>
          <w:sz w:val="22"/>
          <w:szCs w:val="22"/>
        </w:rPr>
      </w:pPr>
      <w:r w:rsidRPr="00FC14DA">
        <w:rPr>
          <w:sz w:val="22"/>
          <w:szCs w:val="22"/>
        </w:rPr>
        <w:t xml:space="preserve">A Kbt. 42. § (1) bekezdésében foglalt előírás alapján </w:t>
      </w:r>
      <w:r w:rsidR="00E76D81" w:rsidRPr="00FC14DA">
        <w:rPr>
          <w:sz w:val="22"/>
          <w:szCs w:val="22"/>
        </w:rPr>
        <w:t>a</w:t>
      </w:r>
      <w:r w:rsidR="008434E0" w:rsidRPr="00FC14DA">
        <w:rPr>
          <w:sz w:val="22"/>
          <w:szCs w:val="22"/>
        </w:rPr>
        <w:t>z 5. § (1) bekezdésében meghatározott ajánlatkérők – a központi beszerző szervek kivételével – a költségvetési év elején, legkésőbb március 31. napjáig éves összesített közbeszerzési tervet (a továbbiakban: közbeszerzési terv) készítenek az adott évre tervezett közbeszerzéseikről. A közbeszerzési tervet az ajánlatkérő legalább öt évig megőrzi. A közbeszerzési terv nyilvános.</w:t>
      </w:r>
    </w:p>
    <w:p w:rsidR="008434E0" w:rsidRPr="00FC14DA" w:rsidRDefault="008434E0" w:rsidP="008434E0">
      <w:pPr>
        <w:pStyle w:val="NormlWeb"/>
        <w:jc w:val="both"/>
        <w:rPr>
          <w:sz w:val="22"/>
          <w:szCs w:val="22"/>
        </w:rPr>
      </w:pPr>
      <w:r w:rsidRPr="00FC14DA">
        <w:rPr>
          <w:sz w:val="22"/>
          <w:szCs w:val="22"/>
        </w:rPr>
        <w:t>(2) A közbeszerzési terv elkészítése előtt az ajánlatkérő indíthat közbeszerzési eljárást, amelyet a tervben szintén megfelelően szerepeltetni kell.</w:t>
      </w:r>
    </w:p>
    <w:p w:rsidR="008434E0" w:rsidRPr="00FC14DA" w:rsidRDefault="008434E0" w:rsidP="008434E0">
      <w:pPr>
        <w:pStyle w:val="NormlWeb"/>
        <w:jc w:val="both"/>
        <w:rPr>
          <w:sz w:val="22"/>
          <w:szCs w:val="22"/>
        </w:rPr>
      </w:pPr>
      <w:r w:rsidRPr="00FC14DA">
        <w:rPr>
          <w:sz w:val="22"/>
          <w:szCs w:val="22"/>
        </w:rPr>
        <w:t>(3) A közbeszerzési terv nem vonja maga után az abban megadott közbeszerzésre vonatkozó eljárás lefolytatásának kötelezettségét. Az ajánlatkérő a közbeszerzési tervben nem szereplő közbeszerzésre vagy a tervben foglaltakhoz képest módosított közbeszerzésre vonatkozó eljárást is lefolytathat. Ezekben az esetekben a közbeszerzési tervet módosítani kell az ilyen igény vagy egyéb változás felmerülésekor, megadva a módosítás indokát is.</w:t>
      </w:r>
    </w:p>
    <w:p w:rsidR="008434E0" w:rsidRPr="00FC14DA" w:rsidRDefault="008434E0" w:rsidP="008434E0">
      <w:pPr>
        <w:pStyle w:val="NormlWeb"/>
        <w:jc w:val="both"/>
        <w:rPr>
          <w:sz w:val="22"/>
          <w:szCs w:val="22"/>
        </w:rPr>
      </w:pPr>
      <w:r w:rsidRPr="00FC14DA">
        <w:rPr>
          <w:sz w:val="22"/>
          <w:szCs w:val="22"/>
        </w:rPr>
        <w:t>(4) Az ajánlatkérő köteles a Közbeszerzési Hatóság vagy a jogszabályban az ajánlatkérő ellenőrzésére feljogosított szerv kérésére a közbeszerzési tervét megküldeni.</w:t>
      </w:r>
    </w:p>
    <w:p w:rsidR="00A520CE" w:rsidRPr="00FC14DA" w:rsidRDefault="00A520CE" w:rsidP="008434E0">
      <w:pPr>
        <w:pStyle w:val="Default"/>
        <w:jc w:val="both"/>
        <w:rPr>
          <w:sz w:val="22"/>
          <w:szCs w:val="22"/>
        </w:rPr>
      </w:pPr>
      <w:r w:rsidRPr="00FC14DA">
        <w:rPr>
          <w:sz w:val="22"/>
          <w:szCs w:val="22"/>
        </w:rPr>
        <w:t>Figyelembe véve a Magyarország 201</w:t>
      </w:r>
      <w:r w:rsidR="00FC14DA" w:rsidRPr="00FC14DA">
        <w:rPr>
          <w:sz w:val="22"/>
          <w:szCs w:val="22"/>
        </w:rPr>
        <w:t>9</w:t>
      </w:r>
      <w:r w:rsidRPr="00FC14DA">
        <w:rPr>
          <w:sz w:val="22"/>
          <w:szCs w:val="22"/>
        </w:rPr>
        <w:t>. évi központi költségvetéséről szóló 201</w:t>
      </w:r>
      <w:r w:rsidR="00FC14DA" w:rsidRPr="00FC14DA">
        <w:rPr>
          <w:sz w:val="22"/>
          <w:szCs w:val="22"/>
        </w:rPr>
        <w:t>8</w:t>
      </w:r>
      <w:r w:rsidRPr="00FC14DA">
        <w:rPr>
          <w:sz w:val="22"/>
          <w:szCs w:val="22"/>
        </w:rPr>
        <w:t xml:space="preserve">. évi </w:t>
      </w:r>
      <w:r w:rsidR="00FC14DA" w:rsidRPr="00FC14DA">
        <w:rPr>
          <w:sz w:val="22"/>
          <w:szCs w:val="22"/>
        </w:rPr>
        <w:t>L</w:t>
      </w:r>
      <w:r w:rsidRPr="00FC14DA">
        <w:rPr>
          <w:sz w:val="22"/>
          <w:szCs w:val="22"/>
        </w:rPr>
        <w:t xml:space="preserve">. törvény </w:t>
      </w:r>
      <w:r w:rsidR="00D01B93" w:rsidRPr="00FC14DA">
        <w:rPr>
          <w:sz w:val="22"/>
          <w:szCs w:val="22"/>
        </w:rPr>
        <w:t>7</w:t>
      </w:r>
      <w:r w:rsidR="00FC14DA" w:rsidRPr="00FC14DA">
        <w:rPr>
          <w:sz w:val="22"/>
          <w:szCs w:val="22"/>
        </w:rPr>
        <w:t>2</w:t>
      </w:r>
      <w:r w:rsidRPr="00FC14DA">
        <w:rPr>
          <w:sz w:val="22"/>
          <w:szCs w:val="22"/>
        </w:rPr>
        <w:t xml:space="preserve"> §-át, az abban foglalt értékhatárok tekintetében az Önkormányzatnak közbeszerzési eljárást kell lefolytatni, tehát a 201</w:t>
      </w:r>
      <w:r w:rsidR="00FC14DA" w:rsidRPr="00FC14DA">
        <w:rPr>
          <w:sz w:val="22"/>
          <w:szCs w:val="22"/>
        </w:rPr>
        <w:t>9</w:t>
      </w:r>
      <w:r w:rsidRPr="00FC14DA">
        <w:rPr>
          <w:sz w:val="22"/>
          <w:szCs w:val="22"/>
        </w:rPr>
        <w:t>. évi közbeszerzési tervben szükséges szere</w:t>
      </w:r>
      <w:r w:rsidR="0020517F" w:rsidRPr="00FC14DA">
        <w:rPr>
          <w:sz w:val="22"/>
          <w:szCs w:val="22"/>
        </w:rPr>
        <w:t>peltetni azokat a beruházásokat, beszerzéseket.</w:t>
      </w:r>
      <w:r w:rsidRPr="00FC14DA">
        <w:rPr>
          <w:sz w:val="22"/>
          <w:szCs w:val="22"/>
        </w:rPr>
        <w:t xml:space="preserve"> </w:t>
      </w:r>
    </w:p>
    <w:p w:rsidR="00A520CE" w:rsidRPr="00FC14DA" w:rsidRDefault="00E76D81" w:rsidP="008434E0">
      <w:pPr>
        <w:pStyle w:val="Default"/>
        <w:jc w:val="both"/>
        <w:rPr>
          <w:sz w:val="22"/>
          <w:szCs w:val="22"/>
        </w:rPr>
      </w:pPr>
      <w:r w:rsidRPr="00FC14DA">
        <w:rPr>
          <w:b/>
          <w:bCs/>
          <w:sz w:val="22"/>
          <w:szCs w:val="22"/>
        </w:rPr>
        <w:t xml:space="preserve">A </w:t>
      </w:r>
      <w:r w:rsidRPr="00FC14DA">
        <w:rPr>
          <w:sz w:val="22"/>
          <w:szCs w:val="22"/>
        </w:rPr>
        <w:t>201</w:t>
      </w:r>
      <w:r w:rsidR="00FC14DA" w:rsidRPr="00FC14DA">
        <w:rPr>
          <w:sz w:val="22"/>
          <w:szCs w:val="22"/>
        </w:rPr>
        <w:t>8</w:t>
      </w:r>
      <w:r w:rsidRPr="00FC14DA">
        <w:rPr>
          <w:sz w:val="22"/>
          <w:szCs w:val="22"/>
        </w:rPr>
        <w:t xml:space="preserve">. évi </w:t>
      </w:r>
      <w:r w:rsidR="00FC14DA" w:rsidRPr="00FC14DA">
        <w:rPr>
          <w:sz w:val="22"/>
          <w:szCs w:val="22"/>
        </w:rPr>
        <w:t>L</w:t>
      </w:r>
      <w:r w:rsidRPr="00FC14DA">
        <w:rPr>
          <w:sz w:val="22"/>
          <w:szCs w:val="22"/>
        </w:rPr>
        <w:t xml:space="preserve">. törvény </w:t>
      </w:r>
      <w:r w:rsidR="00D01B93" w:rsidRPr="00FC14DA">
        <w:rPr>
          <w:sz w:val="22"/>
          <w:szCs w:val="22"/>
        </w:rPr>
        <w:t>7</w:t>
      </w:r>
      <w:r w:rsidR="00FC14DA" w:rsidRPr="00FC14DA">
        <w:rPr>
          <w:sz w:val="22"/>
          <w:szCs w:val="22"/>
        </w:rPr>
        <w:t>2</w:t>
      </w:r>
      <w:r w:rsidR="00A520CE" w:rsidRPr="00FC14DA">
        <w:rPr>
          <w:bCs/>
          <w:sz w:val="22"/>
          <w:szCs w:val="22"/>
        </w:rPr>
        <w:t>. §</w:t>
      </w:r>
      <w:r w:rsidR="00A520CE" w:rsidRPr="00FC14DA">
        <w:rPr>
          <w:b/>
          <w:bCs/>
          <w:sz w:val="22"/>
          <w:szCs w:val="22"/>
        </w:rPr>
        <w:t xml:space="preserve"> </w:t>
      </w:r>
      <w:r w:rsidR="00A520CE" w:rsidRPr="00FC14DA">
        <w:rPr>
          <w:sz w:val="22"/>
          <w:szCs w:val="22"/>
        </w:rPr>
        <w:t xml:space="preserve">(1) </w:t>
      </w:r>
      <w:r w:rsidRPr="00FC14DA">
        <w:rPr>
          <w:sz w:val="22"/>
          <w:szCs w:val="22"/>
        </w:rPr>
        <w:t xml:space="preserve">bekezdése alapján a Kbt. </w:t>
      </w:r>
      <w:r w:rsidR="008434E0" w:rsidRPr="00FC14DA">
        <w:rPr>
          <w:sz w:val="22"/>
          <w:szCs w:val="22"/>
        </w:rPr>
        <w:t>15</w:t>
      </w:r>
      <w:r w:rsidR="00A520CE" w:rsidRPr="00FC14DA">
        <w:rPr>
          <w:sz w:val="22"/>
          <w:szCs w:val="22"/>
        </w:rPr>
        <w:t xml:space="preserve">. § (1) bekezdés </w:t>
      </w:r>
      <w:r w:rsidR="00A520CE" w:rsidRPr="00FC14DA">
        <w:rPr>
          <w:i/>
          <w:iCs/>
          <w:sz w:val="22"/>
          <w:szCs w:val="22"/>
        </w:rPr>
        <w:t xml:space="preserve">b) </w:t>
      </w:r>
      <w:r w:rsidR="00A520CE" w:rsidRPr="00FC14DA">
        <w:rPr>
          <w:sz w:val="22"/>
          <w:szCs w:val="22"/>
        </w:rPr>
        <w:t>pontja szerinti nemzeti közbeszerzési értékhatár - kivéve a Kbt. szerinti közszolgáltatói szerződésekre vonatkozó értékhatárt - 201</w:t>
      </w:r>
      <w:r w:rsidR="00FC14DA" w:rsidRPr="00FC14DA">
        <w:rPr>
          <w:sz w:val="22"/>
          <w:szCs w:val="22"/>
        </w:rPr>
        <w:t>9</w:t>
      </w:r>
      <w:r w:rsidR="00A520CE" w:rsidRPr="00FC14DA">
        <w:rPr>
          <w:sz w:val="22"/>
          <w:szCs w:val="22"/>
        </w:rPr>
        <w:t>. január 1-jétő</w:t>
      </w:r>
      <w:r w:rsidR="0020517F" w:rsidRPr="00FC14DA">
        <w:rPr>
          <w:sz w:val="22"/>
          <w:szCs w:val="22"/>
        </w:rPr>
        <w:t>l 201</w:t>
      </w:r>
      <w:r w:rsidR="00FC14DA" w:rsidRPr="00FC14DA">
        <w:rPr>
          <w:sz w:val="22"/>
          <w:szCs w:val="22"/>
        </w:rPr>
        <w:t>9</w:t>
      </w:r>
      <w:r w:rsidR="0020517F" w:rsidRPr="00FC14DA">
        <w:rPr>
          <w:sz w:val="22"/>
          <w:szCs w:val="22"/>
        </w:rPr>
        <w:t>. december 31-éig:</w:t>
      </w:r>
    </w:p>
    <w:p w:rsidR="00FC14DA" w:rsidRPr="00FC14DA" w:rsidRDefault="00FC14DA" w:rsidP="00FC14DA">
      <w:pPr>
        <w:pStyle w:val="uj"/>
        <w:spacing w:after="0"/>
        <w:rPr>
          <w:iCs/>
          <w:sz w:val="22"/>
          <w:szCs w:val="22"/>
        </w:rPr>
      </w:pPr>
      <w:r w:rsidRPr="00FC14DA">
        <w:rPr>
          <w:iCs/>
          <w:sz w:val="22"/>
          <w:szCs w:val="22"/>
        </w:rPr>
        <w:t>a) árubeszerzés esetében 15,0 millió forint,</w:t>
      </w:r>
      <w:r w:rsidRPr="00FC14DA">
        <w:rPr>
          <w:iCs/>
          <w:sz w:val="22"/>
          <w:szCs w:val="22"/>
        </w:rPr>
        <w:br/>
        <w:t>b) építési beruházás esetében 25,0 millió forint,</w:t>
      </w:r>
      <w:r w:rsidRPr="00FC14DA">
        <w:rPr>
          <w:iCs/>
          <w:sz w:val="22"/>
          <w:szCs w:val="22"/>
        </w:rPr>
        <w:br/>
        <w:t>c) építési koncesszió esetében 100,0 millió forint,</w:t>
      </w:r>
      <w:r w:rsidRPr="00FC14DA">
        <w:rPr>
          <w:iCs/>
          <w:sz w:val="22"/>
          <w:szCs w:val="22"/>
        </w:rPr>
        <w:br/>
        <w:t>d) szolgáltatás megrendelése esetében 15,0 millió forint,</w:t>
      </w:r>
      <w:r w:rsidRPr="00FC14DA">
        <w:rPr>
          <w:iCs/>
          <w:sz w:val="22"/>
          <w:szCs w:val="22"/>
        </w:rPr>
        <w:br/>
        <w:t>e) szolgáltatási koncesszió esetében 30,0 millió forint.</w:t>
      </w:r>
    </w:p>
    <w:p w:rsidR="00571FE6" w:rsidRDefault="00571FE6" w:rsidP="00FC14DA">
      <w:pPr>
        <w:pStyle w:val="uj"/>
        <w:spacing w:after="0"/>
        <w:jc w:val="both"/>
        <w:rPr>
          <w:iCs/>
          <w:sz w:val="22"/>
          <w:szCs w:val="22"/>
        </w:rPr>
      </w:pPr>
    </w:p>
    <w:p w:rsidR="00571FE6" w:rsidRDefault="00571FE6" w:rsidP="00FC14DA">
      <w:pPr>
        <w:pStyle w:val="uj"/>
        <w:spacing w:after="0"/>
        <w:jc w:val="both"/>
        <w:rPr>
          <w:iCs/>
          <w:sz w:val="22"/>
          <w:szCs w:val="22"/>
        </w:rPr>
      </w:pPr>
    </w:p>
    <w:p w:rsidR="00571FE6" w:rsidRDefault="00571FE6" w:rsidP="00FC14DA">
      <w:pPr>
        <w:pStyle w:val="uj"/>
        <w:spacing w:after="0"/>
        <w:jc w:val="both"/>
        <w:rPr>
          <w:iCs/>
          <w:sz w:val="22"/>
          <w:szCs w:val="22"/>
        </w:rPr>
      </w:pPr>
    </w:p>
    <w:p w:rsidR="00FC14DA" w:rsidRPr="00FC14DA" w:rsidRDefault="00FC14DA" w:rsidP="00FC14DA">
      <w:pPr>
        <w:pStyle w:val="uj"/>
        <w:spacing w:after="0"/>
        <w:jc w:val="both"/>
        <w:rPr>
          <w:iCs/>
          <w:sz w:val="22"/>
          <w:szCs w:val="22"/>
        </w:rPr>
      </w:pPr>
      <w:r w:rsidRPr="00FC14DA">
        <w:rPr>
          <w:iCs/>
          <w:sz w:val="22"/>
          <w:szCs w:val="22"/>
        </w:rPr>
        <w:lastRenderedPageBreak/>
        <w:t>(2) Az (1) bekezdéstől eltérően a közszolgáltatói szerződésekre vonatkozó nemzeti közbeszerzési értékhatár 2019. január 1-jétől 2019. december 31-éig:</w:t>
      </w:r>
    </w:p>
    <w:p w:rsidR="00FC14DA" w:rsidRDefault="00FC14DA" w:rsidP="00FC14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hu-HU"/>
        </w:rPr>
      </w:pPr>
      <w:r w:rsidRPr="00FC14DA">
        <w:rPr>
          <w:rFonts w:ascii="Times New Roman" w:eastAsia="Times New Roman" w:hAnsi="Times New Roman" w:cs="Times New Roman"/>
          <w:i/>
          <w:iCs/>
          <w:lang w:eastAsia="hu-HU"/>
        </w:rPr>
        <w:t xml:space="preserve">a) </w:t>
      </w:r>
      <w:r w:rsidRPr="00FC14DA">
        <w:rPr>
          <w:rFonts w:ascii="Times New Roman" w:eastAsia="Times New Roman" w:hAnsi="Times New Roman" w:cs="Times New Roman"/>
          <w:lang w:eastAsia="hu-HU"/>
        </w:rPr>
        <w:t>árubeszerzés esetében 50,0 millió forint,</w:t>
      </w:r>
      <w:r w:rsidRPr="00FC14DA">
        <w:rPr>
          <w:rFonts w:ascii="Times New Roman" w:eastAsia="Times New Roman" w:hAnsi="Times New Roman" w:cs="Times New Roman"/>
          <w:lang w:eastAsia="hu-HU"/>
        </w:rPr>
        <w:br/>
      </w:r>
      <w:r w:rsidRPr="00FC14DA">
        <w:rPr>
          <w:rFonts w:ascii="Times New Roman" w:eastAsia="Times New Roman" w:hAnsi="Times New Roman" w:cs="Times New Roman"/>
          <w:i/>
          <w:iCs/>
          <w:lang w:eastAsia="hu-HU"/>
        </w:rPr>
        <w:t xml:space="preserve">b) </w:t>
      </w:r>
      <w:r w:rsidRPr="00FC14DA">
        <w:rPr>
          <w:rFonts w:ascii="Times New Roman" w:eastAsia="Times New Roman" w:hAnsi="Times New Roman" w:cs="Times New Roman"/>
          <w:lang w:eastAsia="hu-HU"/>
        </w:rPr>
        <w:t>építési beruházás esetében 100,0 millió forint,</w:t>
      </w:r>
      <w:r w:rsidRPr="00FC14DA">
        <w:rPr>
          <w:rFonts w:ascii="Times New Roman" w:eastAsia="Times New Roman" w:hAnsi="Times New Roman" w:cs="Times New Roman"/>
          <w:lang w:eastAsia="hu-HU"/>
        </w:rPr>
        <w:br/>
      </w:r>
      <w:r w:rsidRPr="00FC14DA">
        <w:rPr>
          <w:rFonts w:ascii="Times New Roman" w:eastAsia="Times New Roman" w:hAnsi="Times New Roman" w:cs="Times New Roman"/>
          <w:i/>
          <w:iCs/>
          <w:lang w:eastAsia="hu-HU"/>
        </w:rPr>
        <w:t xml:space="preserve">c) </w:t>
      </w:r>
      <w:r w:rsidRPr="00FC14DA">
        <w:rPr>
          <w:rFonts w:ascii="Times New Roman" w:eastAsia="Times New Roman" w:hAnsi="Times New Roman" w:cs="Times New Roman"/>
          <w:lang w:eastAsia="hu-HU"/>
        </w:rPr>
        <w:t>szolgáltatás megrendelése esetében 50,0 millió forint,</w:t>
      </w:r>
      <w:r w:rsidRPr="00FC14DA">
        <w:rPr>
          <w:rFonts w:ascii="Times New Roman" w:eastAsia="Times New Roman" w:hAnsi="Times New Roman" w:cs="Times New Roman"/>
          <w:lang w:eastAsia="hu-HU"/>
        </w:rPr>
        <w:br/>
      </w:r>
      <w:r w:rsidRPr="00FC14DA">
        <w:rPr>
          <w:rFonts w:ascii="Times New Roman" w:eastAsia="Times New Roman" w:hAnsi="Times New Roman" w:cs="Times New Roman"/>
          <w:i/>
          <w:iCs/>
          <w:lang w:eastAsia="hu-HU"/>
        </w:rPr>
        <w:t xml:space="preserve">d) </w:t>
      </w:r>
      <w:r w:rsidRPr="00FC14DA">
        <w:rPr>
          <w:rFonts w:ascii="Times New Roman" w:eastAsia="Times New Roman" w:hAnsi="Times New Roman" w:cs="Times New Roman"/>
          <w:lang w:eastAsia="hu-HU"/>
        </w:rPr>
        <w:t>építési koncesszió esetében 200,0 millió forint,</w:t>
      </w:r>
      <w:r w:rsidRPr="00FC14DA">
        <w:rPr>
          <w:rFonts w:ascii="Times New Roman" w:eastAsia="Times New Roman" w:hAnsi="Times New Roman" w:cs="Times New Roman"/>
          <w:lang w:eastAsia="hu-HU"/>
        </w:rPr>
        <w:br/>
      </w:r>
      <w:r w:rsidRPr="00FC14DA">
        <w:rPr>
          <w:rFonts w:ascii="Times New Roman" w:eastAsia="Times New Roman" w:hAnsi="Times New Roman" w:cs="Times New Roman"/>
          <w:i/>
          <w:iCs/>
          <w:lang w:eastAsia="hu-HU"/>
        </w:rPr>
        <w:t xml:space="preserve">e) </w:t>
      </w:r>
      <w:r w:rsidRPr="00FC14DA">
        <w:rPr>
          <w:rFonts w:ascii="Times New Roman" w:eastAsia="Times New Roman" w:hAnsi="Times New Roman" w:cs="Times New Roman"/>
          <w:lang w:eastAsia="hu-HU"/>
        </w:rPr>
        <w:t>szolgáltatási koncesszió esetében 100,0 millió forint.</w:t>
      </w:r>
    </w:p>
    <w:p w:rsidR="00571FE6" w:rsidRDefault="00FC14DA" w:rsidP="00FC14DA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>
        <w:t>M</w:t>
      </w:r>
      <w:r w:rsidR="0020517F" w:rsidRPr="00FC14DA">
        <w:rPr>
          <w:rFonts w:ascii="Times New Roman" w:hAnsi="Times New Roman" w:cs="Times New Roman"/>
        </w:rPr>
        <w:t xml:space="preserve">indezek </w:t>
      </w:r>
      <w:proofErr w:type="gramStart"/>
      <w:r w:rsidR="0020517F" w:rsidRPr="00FC14DA">
        <w:rPr>
          <w:rFonts w:ascii="Times New Roman" w:hAnsi="Times New Roman" w:cs="Times New Roman"/>
        </w:rPr>
        <w:t>figyelembe vételével</w:t>
      </w:r>
      <w:proofErr w:type="gramEnd"/>
      <w:r w:rsidR="0020517F" w:rsidRPr="00FC14DA">
        <w:rPr>
          <w:rFonts w:ascii="Times New Roman" w:hAnsi="Times New Roman" w:cs="Times New Roman"/>
        </w:rPr>
        <w:t xml:space="preserve"> készült el </w:t>
      </w:r>
      <w:r w:rsidR="00571FE6">
        <w:rPr>
          <w:rFonts w:ascii="Times New Roman" w:hAnsi="Times New Roman" w:cs="Times New Roman"/>
        </w:rPr>
        <w:t xml:space="preserve">idén márciusban </w:t>
      </w:r>
      <w:r w:rsidR="0020517F" w:rsidRPr="00FC14DA">
        <w:rPr>
          <w:rFonts w:ascii="Times New Roman" w:hAnsi="Times New Roman" w:cs="Times New Roman"/>
        </w:rPr>
        <w:t>Harkány Város 201</w:t>
      </w:r>
      <w:r>
        <w:rPr>
          <w:rFonts w:ascii="Times New Roman" w:hAnsi="Times New Roman" w:cs="Times New Roman"/>
        </w:rPr>
        <w:t>9</w:t>
      </w:r>
      <w:r w:rsidR="00717A03">
        <w:rPr>
          <w:rFonts w:ascii="Times New Roman" w:hAnsi="Times New Roman" w:cs="Times New Roman"/>
        </w:rPr>
        <w:t>.</w:t>
      </w:r>
      <w:r w:rsidR="0020517F" w:rsidRPr="00FC14DA">
        <w:rPr>
          <w:rFonts w:ascii="Times New Roman" w:hAnsi="Times New Roman" w:cs="Times New Roman"/>
        </w:rPr>
        <w:t xml:space="preserve"> évi Közbeszerzési terve. </w:t>
      </w:r>
    </w:p>
    <w:p w:rsidR="004F19A0" w:rsidRPr="00571FE6" w:rsidRDefault="0020517F" w:rsidP="00FC14DA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</w:rPr>
      </w:pPr>
      <w:r w:rsidRPr="00571FE6">
        <w:rPr>
          <w:rFonts w:ascii="Times New Roman" w:hAnsi="Times New Roman" w:cs="Times New Roman"/>
          <w:b/>
        </w:rPr>
        <w:t xml:space="preserve">A terv </w:t>
      </w:r>
      <w:r w:rsidR="00571FE6" w:rsidRPr="00571FE6">
        <w:rPr>
          <w:rFonts w:ascii="Times New Roman" w:hAnsi="Times New Roman" w:cs="Times New Roman"/>
          <w:b/>
        </w:rPr>
        <w:t>az éves közbeszerzések alakulásával módosításra szorul.</w:t>
      </w:r>
    </w:p>
    <w:p w:rsidR="0020517F" w:rsidRPr="00FC14DA" w:rsidRDefault="0020517F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C14DA">
        <w:rPr>
          <w:rFonts w:ascii="Times New Roman" w:hAnsi="Times New Roman" w:cs="Times New Roman"/>
        </w:rPr>
        <w:t>A 201</w:t>
      </w:r>
      <w:r w:rsidR="00E9749C">
        <w:rPr>
          <w:rFonts w:ascii="Times New Roman" w:hAnsi="Times New Roman" w:cs="Times New Roman"/>
        </w:rPr>
        <w:t>9</w:t>
      </w:r>
      <w:r w:rsidRPr="00FC14DA">
        <w:rPr>
          <w:rFonts w:ascii="Times New Roman" w:hAnsi="Times New Roman" w:cs="Times New Roman"/>
        </w:rPr>
        <w:t xml:space="preserve">. évre vonatkozó </w:t>
      </w:r>
      <w:r w:rsidR="00571FE6">
        <w:rPr>
          <w:rFonts w:ascii="Times New Roman" w:hAnsi="Times New Roman" w:cs="Times New Roman"/>
        </w:rPr>
        <w:t xml:space="preserve">módosított </w:t>
      </w:r>
      <w:r w:rsidRPr="00FC14DA">
        <w:rPr>
          <w:rFonts w:ascii="Times New Roman" w:hAnsi="Times New Roman" w:cs="Times New Roman"/>
        </w:rPr>
        <w:t>közbeszerzési terv tervezet a határozat</w:t>
      </w:r>
      <w:r w:rsidR="004F19A0" w:rsidRPr="00FC14DA">
        <w:rPr>
          <w:rFonts w:ascii="Times New Roman" w:hAnsi="Times New Roman" w:cs="Times New Roman"/>
        </w:rPr>
        <w:t>i javaslat</w:t>
      </w:r>
      <w:r w:rsidRPr="00FC14DA">
        <w:rPr>
          <w:rFonts w:ascii="Times New Roman" w:hAnsi="Times New Roman" w:cs="Times New Roman"/>
        </w:rPr>
        <w:t xml:space="preserve"> mellékletét képezi.</w:t>
      </w:r>
    </w:p>
    <w:p w:rsidR="004F19A0" w:rsidRPr="00FC14DA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0517F" w:rsidRPr="00FC14DA" w:rsidRDefault="0020517F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C14DA">
        <w:rPr>
          <w:rFonts w:ascii="Times New Roman" w:hAnsi="Times New Roman" w:cs="Times New Roman"/>
        </w:rPr>
        <w:t>Erre tekintettel az alábbi határozat</w:t>
      </w:r>
      <w:r w:rsidR="004F19A0" w:rsidRPr="00FC14DA">
        <w:rPr>
          <w:rFonts w:ascii="Times New Roman" w:hAnsi="Times New Roman" w:cs="Times New Roman"/>
        </w:rPr>
        <w:t>i javaslatot</w:t>
      </w:r>
      <w:r w:rsidRPr="00FC14DA">
        <w:rPr>
          <w:rFonts w:ascii="Times New Roman" w:hAnsi="Times New Roman" w:cs="Times New Roman"/>
        </w:rPr>
        <w:t xml:space="preserve"> terjesztem a Tisztelt Képviselő-testület elé:</w:t>
      </w:r>
    </w:p>
    <w:p w:rsidR="004F19A0" w:rsidRPr="00FC14DA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F19A0" w:rsidRPr="00FC14DA" w:rsidRDefault="004F19A0" w:rsidP="004F572C">
      <w:pPr>
        <w:jc w:val="center"/>
        <w:rPr>
          <w:rFonts w:ascii="Times New Roman" w:hAnsi="Times New Roman" w:cs="Times New Roman"/>
          <w:b/>
          <w:u w:val="single"/>
        </w:rPr>
      </w:pPr>
      <w:r w:rsidRPr="00FC14DA">
        <w:rPr>
          <w:rFonts w:ascii="Times New Roman" w:hAnsi="Times New Roman" w:cs="Times New Roman"/>
          <w:b/>
          <w:u w:val="single"/>
        </w:rPr>
        <w:t>Határozati javaslat</w:t>
      </w:r>
    </w:p>
    <w:p w:rsidR="004F19A0" w:rsidRPr="00FC14DA" w:rsidRDefault="004F19A0" w:rsidP="004F572C">
      <w:pPr>
        <w:jc w:val="center"/>
        <w:rPr>
          <w:rFonts w:ascii="Times New Roman" w:hAnsi="Times New Roman" w:cs="Times New Roman"/>
          <w:i/>
        </w:rPr>
      </w:pPr>
      <w:r w:rsidRPr="00FC14DA">
        <w:rPr>
          <w:rFonts w:ascii="Times New Roman" w:hAnsi="Times New Roman" w:cs="Times New Roman"/>
          <w:i/>
        </w:rPr>
        <w:t>Harkány Város Önkormányzatának 201</w:t>
      </w:r>
      <w:r w:rsidR="00E9749C">
        <w:rPr>
          <w:rFonts w:ascii="Times New Roman" w:hAnsi="Times New Roman" w:cs="Times New Roman"/>
          <w:i/>
        </w:rPr>
        <w:t>9</w:t>
      </w:r>
      <w:r w:rsidRPr="00FC14DA">
        <w:rPr>
          <w:rFonts w:ascii="Times New Roman" w:hAnsi="Times New Roman" w:cs="Times New Roman"/>
          <w:i/>
        </w:rPr>
        <w:t xml:space="preserve"> évi </w:t>
      </w:r>
      <w:r w:rsidR="00571FE6">
        <w:rPr>
          <w:rFonts w:ascii="Times New Roman" w:hAnsi="Times New Roman" w:cs="Times New Roman"/>
          <w:i/>
        </w:rPr>
        <w:t xml:space="preserve">Módosított </w:t>
      </w:r>
      <w:r w:rsidRPr="00FC14DA">
        <w:rPr>
          <w:rFonts w:ascii="Times New Roman" w:hAnsi="Times New Roman" w:cs="Times New Roman"/>
          <w:i/>
        </w:rPr>
        <w:t>Közbeszerzési tervéről</w:t>
      </w:r>
    </w:p>
    <w:p w:rsidR="004F19A0" w:rsidRPr="00FC14DA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C14DA">
        <w:rPr>
          <w:rFonts w:ascii="Times New Roman" w:hAnsi="Times New Roman" w:cs="Times New Roman"/>
        </w:rPr>
        <w:t>Harkány</w:t>
      </w:r>
      <w:r w:rsidR="0020517F" w:rsidRPr="00FC14DA">
        <w:rPr>
          <w:rFonts w:ascii="Times New Roman" w:hAnsi="Times New Roman" w:cs="Times New Roman"/>
        </w:rPr>
        <w:t xml:space="preserve"> Város Önkormányzatának Képviselő-testülete </w:t>
      </w:r>
      <w:r w:rsidRPr="00FC14DA">
        <w:rPr>
          <w:rFonts w:ascii="Times New Roman" w:hAnsi="Times New Roman" w:cs="Times New Roman"/>
        </w:rPr>
        <w:t>Harkány</w:t>
      </w:r>
      <w:r w:rsidR="0020517F" w:rsidRPr="00FC14DA">
        <w:rPr>
          <w:rFonts w:ascii="Times New Roman" w:hAnsi="Times New Roman" w:cs="Times New Roman"/>
        </w:rPr>
        <w:t xml:space="preserve"> Város</w:t>
      </w:r>
      <w:r w:rsidRPr="00FC14DA">
        <w:rPr>
          <w:rFonts w:ascii="Times New Roman" w:hAnsi="Times New Roman" w:cs="Times New Roman"/>
        </w:rPr>
        <w:t xml:space="preserve"> </w:t>
      </w:r>
      <w:r w:rsidR="0020517F" w:rsidRPr="00FC14DA">
        <w:rPr>
          <w:rFonts w:ascii="Times New Roman" w:hAnsi="Times New Roman" w:cs="Times New Roman"/>
        </w:rPr>
        <w:t>Önkormányzatának 201</w:t>
      </w:r>
      <w:r w:rsidR="00E9749C">
        <w:rPr>
          <w:rFonts w:ascii="Times New Roman" w:hAnsi="Times New Roman" w:cs="Times New Roman"/>
        </w:rPr>
        <w:t>9</w:t>
      </w:r>
      <w:r w:rsidR="0020517F" w:rsidRPr="00FC14DA">
        <w:rPr>
          <w:rFonts w:ascii="Times New Roman" w:hAnsi="Times New Roman" w:cs="Times New Roman"/>
        </w:rPr>
        <w:t xml:space="preserve">. évre vonatkozó </w:t>
      </w:r>
      <w:r w:rsidR="00571FE6">
        <w:rPr>
          <w:rFonts w:ascii="Times New Roman" w:hAnsi="Times New Roman" w:cs="Times New Roman"/>
        </w:rPr>
        <w:t xml:space="preserve">Módosított </w:t>
      </w:r>
      <w:r w:rsidR="0020517F" w:rsidRPr="00FC14DA">
        <w:rPr>
          <w:rFonts w:ascii="Times New Roman" w:hAnsi="Times New Roman" w:cs="Times New Roman"/>
        </w:rPr>
        <w:t xml:space="preserve">közbeszerzési tervét </w:t>
      </w:r>
      <w:r w:rsidRPr="00FC14DA">
        <w:rPr>
          <w:rFonts w:ascii="Times New Roman" w:hAnsi="Times New Roman" w:cs="Times New Roman"/>
        </w:rPr>
        <w:t>a</w:t>
      </w:r>
      <w:r w:rsidR="0020517F" w:rsidRPr="00FC14DA">
        <w:rPr>
          <w:rFonts w:ascii="Times New Roman" w:hAnsi="Times New Roman" w:cs="Times New Roman"/>
        </w:rPr>
        <w:t xml:space="preserve"> jelen határozat</w:t>
      </w:r>
      <w:r w:rsidRPr="00FC14DA">
        <w:rPr>
          <w:rFonts w:ascii="Times New Roman" w:hAnsi="Times New Roman" w:cs="Times New Roman"/>
        </w:rPr>
        <w:t xml:space="preserve"> </w:t>
      </w:r>
      <w:r w:rsidR="0020517F" w:rsidRPr="00FC14DA">
        <w:rPr>
          <w:rFonts w:ascii="Times New Roman" w:hAnsi="Times New Roman" w:cs="Times New Roman"/>
        </w:rPr>
        <w:t>melléklete szerint elfogad</w:t>
      </w:r>
      <w:r w:rsidRPr="00FC14DA">
        <w:rPr>
          <w:rFonts w:ascii="Times New Roman" w:hAnsi="Times New Roman" w:cs="Times New Roman"/>
        </w:rPr>
        <w:t>j</w:t>
      </w:r>
      <w:r w:rsidR="00567AA3" w:rsidRPr="00FC14DA">
        <w:rPr>
          <w:rFonts w:ascii="Times New Roman" w:hAnsi="Times New Roman" w:cs="Times New Roman"/>
        </w:rPr>
        <w:t>a</w:t>
      </w:r>
      <w:r w:rsidR="0020517F" w:rsidRPr="00FC14DA">
        <w:rPr>
          <w:rFonts w:ascii="Times New Roman" w:hAnsi="Times New Roman" w:cs="Times New Roman"/>
        </w:rPr>
        <w:t>.</w:t>
      </w:r>
    </w:p>
    <w:p w:rsidR="004F19A0" w:rsidRPr="00FC14DA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FC14DA" w:rsidRDefault="004F19A0" w:rsidP="008434E0">
      <w:pPr>
        <w:jc w:val="both"/>
        <w:rPr>
          <w:rFonts w:ascii="Times New Roman" w:hAnsi="Times New Roman" w:cs="Times New Roman"/>
        </w:rPr>
      </w:pPr>
      <w:r w:rsidRPr="00FC14DA">
        <w:rPr>
          <w:rFonts w:ascii="Times New Roman" w:hAnsi="Times New Roman" w:cs="Times New Roman"/>
        </w:rPr>
        <w:t>Határidő: azonnal</w:t>
      </w:r>
    </w:p>
    <w:p w:rsidR="004F19A0" w:rsidRPr="00FC14DA" w:rsidRDefault="004F19A0" w:rsidP="008434E0">
      <w:pPr>
        <w:jc w:val="both"/>
        <w:rPr>
          <w:rFonts w:ascii="Times New Roman" w:hAnsi="Times New Roman" w:cs="Times New Roman"/>
        </w:rPr>
      </w:pPr>
      <w:r w:rsidRPr="00FC14DA">
        <w:rPr>
          <w:rFonts w:ascii="Times New Roman" w:hAnsi="Times New Roman" w:cs="Times New Roman"/>
        </w:rPr>
        <w:t>Felelős: műszaki osztályvezető</w:t>
      </w:r>
    </w:p>
    <w:p w:rsidR="004F19A0" w:rsidRPr="00FC14DA" w:rsidRDefault="004F19A0" w:rsidP="004F572C">
      <w:pPr>
        <w:jc w:val="center"/>
        <w:rPr>
          <w:rFonts w:ascii="Times New Roman" w:hAnsi="Times New Roman" w:cs="Times New Roman"/>
        </w:rPr>
      </w:pPr>
      <w:r w:rsidRPr="00FC14DA">
        <w:rPr>
          <w:rFonts w:ascii="Times New Roman" w:hAnsi="Times New Roman" w:cs="Times New Roman"/>
        </w:rPr>
        <w:t>Tisztelettel:</w:t>
      </w:r>
    </w:p>
    <w:p w:rsidR="004F19A0" w:rsidRPr="00FC14DA" w:rsidRDefault="004F19A0" w:rsidP="004F572C">
      <w:pPr>
        <w:spacing w:after="0"/>
        <w:jc w:val="right"/>
        <w:rPr>
          <w:rFonts w:ascii="Times New Roman" w:hAnsi="Times New Roman" w:cs="Times New Roman"/>
        </w:rPr>
      </w:pPr>
      <w:r w:rsidRPr="00FC14DA">
        <w:rPr>
          <w:rFonts w:ascii="Times New Roman" w:hAnsi="Times New Roman" w:cs="Times New Roman"/>
        </w:rPr>
        <w:t>Albrecht Ferenc</w:t>
      </w:r>
    </w:p>
    <w:p w:rsidR="004F19A0" w:rsidRPr="00FC14DA" w:rsidRDefault="004F19A0" w:rsidP="004F572C">
      <w:pPr>
        <w:spacing w:after="0"/>
        <w:jc w:val="right"/>
        <w:rPr>
          <w:rFonts w:ascii="Times New Roman" w:hAnsi="Times New Roman" w:cs="Times New Roman"/>
        </w:rPr>
      </w:pPr>
      <w:r w:rsidRPr="00FC14DA">
        <w:rPr>
          <w:rFonts w:ascii="Times New Roman" w:hAnsi="Times New Roman" w:cs="Times New Roman"/>
        </w:rPr>
        <w:t>műszaki osztályvezető</w:t>
      </w:r>
    </w:p>
    <w:p w:rsidR="004F19A0" w:rsidRPr="00FC14DA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FC14DA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FC14DA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FC14DA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FC14DA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FC14DA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FC14DA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FC14DA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FC14DA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FC14DA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FC14DA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FC14DA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FC14DA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FC14DA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FC14DA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19A0" w:rsidRPr="00FC14DA" w:rsidRDefault="004F19A0" w:rsidP="00843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4F19A0" w:rsidRPr="00FC14DA" w:rsidSect="00FC14DA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591F"/>
    <w:rsid w:val="00005FC9"/>
    <w:rsid w:val="000270D7"/>
    <w:rsid w:val="000465CF"/>
    <w:rsid w:val="000D1C13"/>
    <w:rsid w:val="000F388D"/>
    <w:rsid w:val="000F745B"/>
    <w:rsid w:val="00154FFB"/>
    <w:rsid w:val="0020392D"/>
    <w:rsid w:val="0020517F"/>
    <w:rsid w:val="00215E04"/>
    <w:rsid w:val="00236F17"/>
    <w:rsid w:val="0026417E"/>
    <w:rsid w:val="00267AFB"/>
    <w:rsid w:val="00310151"/>
    <w:rsid w:val="00313F63"/>
    <w:rsid w:val="003830FE"/>
    <w:rsid w:val="0039320F"/>
    <w:rsid w:val="003B0B32"/>
    <w:rsid w:val="003F66DC"/>
    <w:rsid w:val="00436D5F"/>
    <w:rsid w:val="004C7B41"/>
    <w:rsid w:val="004F19A0"/>
    <w:rsid w:val="004F572C"/>
    <w:rsid w:val="005224A2"/>
    <w:rsid w:val="005506F4"/>
    <w:rsid w:val="0055318A"/>
    <w:rsid w:val="0056024D"/>
    <w:rsid w:val="00567AA3"/>
    <w:rsid w:val="00571FE6"/>
    <w:rsid w:val="00594525"/>
    <w:rsid w:val="00611BDB"/>
    <w:rsid w:val="00695B6D"/>
    <w:rsid w:val="006B6C10"/>
    <w:rsid w:val="00717A03"/>
    <w:rsid w:val="0072272D"/>
    <w:rsid w:val="00730723"/>
    <w:rsid w:val="00771A7B"/>
    <w:rsid w:val="007C1F9D"/>
    <w:rsid w:val="007E5D2D"/>
    <w:rsid w:val="00816DF2"/>
    <w:rsid w:val="008434E0"/>
    <w:rsid w:val="00861C47"/>
    <w:rsid w:val="008667FC"/>
    <w:rsid w:val="008A32E1"/>
    <w:rsid w:val="009043B3"/>
    <w:rsid w:val="00921916"/>
    <w:rsid w:val="009E29A7"/>
    <w:rsid w:val="00A520CE"/>
    <w:rsid w:val="00A97D46"/>
    <w:rsid w:val="00B07B14"/>
    <w:rsid w:val="00B2402A"/>
    <w:rsid w:val="00B43E16"/>
    <w:rsid w:val="00B540DB"/>
    <w:rsid w:val="00B72CE1"/>
    <w:rsid w:val="00BA7524"/>
    <w:rsid w:val="00C23D3C"/>
    <w:rsid w:val="00C62696"/>
    <w:rsid w:val="00C932D1"/>
    <w:rsid w:val="00D01B93"/>
    <w:rsid w:val="00D01C31"/>
    <w:rsid w:val="00D6377E"/>
    <w:rsid w:val="00D74B31"/>
    <w:rsid w:val="00D7591F"/>
    <w:rsid w:val="00DB7F75"/>
    <w:rsid w:val="00E5049E"/>
    <w:rsid w:val="00E662E8"/>
    <w:rsid w:val="00E6667C"/>
    <w:rsid w:val="00E70E35"/>
    <w:rsid w:val="00E7308D"/>
    <w:rsid w:val="00E76D81"/>
    <w:rsid w:val="00E9749C"/>
    <w:rsid w:val="00ED4DD9"/>
    <w:rsid w:val="00F7765F"/>
    <w:rsid w:val="00F9428C"/>
    <w:rsid w:val="00FA0060"/>
    <w:rsid w:val="00FC14DA"/>
    <w:rsid w:val="00FC7B97"/>
    <w:rsid w:val="00FE331A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C7978FB"/>
  <w15:docId w15:val="{FE31AA0A-5A8E-4CBA-94F1-ECE656A9C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7591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0F3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26417E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236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36F1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520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lWeb">
    <w:name w:val="Normal (Web)"/>
    <w:basedOn w:val="Norml"/>
    <w:uiPriority w:val="99"/>
    <w:semiHidden/>
    <w:unhideWhenUsed/>
    <w:rsid w:val="00843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1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590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13</cp:revision>
  <cp:lastPrinted>2019-11-13T07:54:00Z</cp:lastPrinted>
  <dcterms:created xsi:type="dcterms:W3CDTF">2016-03-24T12:16:00Z</dcterms:created>
  <dcterms:modified xsi:type="dcterms:W3CDTF">2019-11-13T07:55:00Z</dcterms:modified>
</cp:coreProperties>
</file>